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891817140"/>
        <w:docPartObj>
          <w:docPartGallery w:val="Cover Pages"/>
          <w:docPartUnique/>
        </w:docPartObj>
      </w:sdtPr>
      <w:sdtEndPr>
        <w:rPr>
          <w:color w:val="1CADE4" w:themeColor="accent1"/>
        </w:rPr>
      </w:sdtEndPr>
      <w:sdtContent>
        <w:p w:rsidR="006C0949" w:rsidRDefault="00155674" w:rsidP="006C0949">
          <w:pPr>
            <w:pStyle w:val="a7"/>
            <w:tabs>
              <w:tab w:val="left" w:pos="7455"/>
            </w:tabs>
            <w:jc w:val="right"/>
          </w:pPr>
          <w:r>
            <w:rPr>
              <w:noProof/>
            </w:rPr>
            <w:pict>
              <v:group id="Группа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335b74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1cade4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6C0949" w:rsidRDefault="006C0949">
                            <w:pPr>
                              <w:pStyle w:val="a7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335b74 [3215]" strokecolor="#335b74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335b74 [3215]" strokecolor="#335b74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335b74 [3215]" strokecolor="#335b74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335b74 [3215]" strokecolor="#335b74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335b74 [3215]" strokecolor="#335b74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335b74 [3215]" strokecolor="#335b74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335b74 [3215]" strokecolor="#335b74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335b74 [3215]" strokecolor="#335b74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335b74 [3215]" strokecolor="#335b74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335b74 [3215]" strokecolor="#335b74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335b74 [3215]" strokecolor="#335b74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335b74 [3215]" strokecolor="#335b74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335b74 [3215]" strokecolor="#335b74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335b74 [3215]" strokecolor="#335b74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335b74 [3215]" strokecolor="#335b74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335b74 [3215]" strokecolor="#335b74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335b74 [3215]" strokecolor="#335b74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335b74 [3215]" strokecolor="#335b74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335b74 [3215]" strokecolor="#335b74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335b74 [3215]" strokecolor="#335b74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335b74 [3215]" strokecolor="#335b74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335b74 [3215]" strokecolor="#335b74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335b74 [3215]" strokecolor="#335b74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 w:rsidR="006C0949">
            <w:tab/>
          </w:r>
        </w:p>
        <w:p w:rsidR="006C0949" w:rsidRDefault="00155674" w:rsidP="00297514">
          <w:pPr>
            <w:shd w:val="clear" w:color="auto" w:fill="FFFFFF"/>
            <w:spacing w:after="0" w:line="338" w:lineRule="atLeast"/>
            <w:ind w:left="426"/>
            <w:rPr>
              <w:rFonts w:eastAsiaTheme="minorEastAsia"/>
              <w:color w:val="1CADE4" w:themeColor="accent1"/>
              <w:lang w:eastAsia="ru-RU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55" type="#_x0000_t202" style="position:absolute;left:0;text-align:left;margin-left:164.25pt;margin-top:306.75pt;width:321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" filled="f" stroked="f" strokeweight=".5pt">
                <v:textbox inset="0,0,0,0">
                  <w:txbxContent>
                    <w:p w:rsidR="006C0949" w:rsidRPr="006C0949" w:rsidRDefault="00155674" w:rsidP="006C0949">
                      <w:pPr>
                        <w:pStyle w:val="a7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D5672" w:themeColor="accent1" w:themeShade="80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D5672" w:themeColor="accent1" w:themeShade="80"/>
                            <w:sz w:val="52"/>
                            <w:szCs w:val="5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C0949" w:rsidRPr="006C0949">
                            <w:rPr>
                              <w:rFonts w:asciiTheme="majorHAnsi" w:eastAsiaTheme="majorEastAsia" w:hAnsiTheme="majorHAnsi" w:cstheme="majorBidi"/>
                              <w:b/>
                              <w:color w:val="0D5672" w:themeColor="accent1" w:themeShade="80"/>
                              <w:sz w:val="52"/>
                              <w:szCs w:val="52"/>
                            </w:rPr>
                            <w:t>КАРТОТЕКА ПРОБЛЕМНЫХ СИТУАЦИЙ ДЛЯ ДЕТЕЙ СТАРШЕГО ДОШКОЛЬНОГО ВОЗРАСТА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6C0949">
            <w:rPr>
              <w:rFonts w:eastAsiaTheme="minorEastAsia"/>
              <w:color w:val="1CADE4" w:themeColor="accent1"/>
              <w:lang w:eastAsia="ru-RU"/>
            </w:rPr>
            <w:br w:type="page"/>
          </w:r>
        </w:p>
      </w:sdtContent>
    </w:sdt>
    <w:p w:rsidR="006C0949" w:rsidRPr="006C0949" w:rsidRDefault="006C0949" w:rsidP="006C0949">
      <w:pPr>
        <w:shd w:val="clear" w:color="auto" w:fill="FFFFFF"/>
        <w:spacing w:after="0" w:line="338" w:lineRule="atLeast"/>
        <w:ind w:left="851" w:right="425"/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  <w:lastRenderedPageBreak/>
        <w:t xml:space="preserve"> ПРИМЕРЫ </w:t>
      </w:r>
      <w:r w:rsidR="00800999" w:rsidRPr="006C0949"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  <w:t>СИТУАЦИЙ НА</w:t>
      </w:r>
      <w:r w:rsidRPr="006C0949"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  <w:t xml:space="preserve"> РАЗВИТИЕ МЫШЛЕНИЯ.</w:t>
      </w:r>
    </w:p>
    <w:p w:rsidR="006C0949" w:rsidRPr="006C0949" w:rsidRDefault="006C0949" w:rsidP="006C0949">
      <w:pPr>
        <w:shd w:val="clear" w:color="auto" w:fill="FFFFFF"/>
        <w:spacing w:after="0" w:line="338" w:lineRule="atLeast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на транспорте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(городском, железнодорожном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Ты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бабушкой едешь в электричке. Она сошла на платформу, а ты не успел. Что будешь делать? Почему?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Бабушка села на поезд, а ты остался. Твои действия? Поясни, почему ты поступишь именно так, а не иначе?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Ситуация с огнём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квартире пожар. Что ты будешь делать? Почему?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в соседней квартире. Твои действия?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с водой.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Видишь, что кто-то тонет. Как поступишь?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квартире прорвало кран. Ты один дома. Что предпримешь сначала, что потом? Почему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письмо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леса о том, что там появились люди, которые ломают молодые деревья, ветки, рвут цветы. Задача детей: организовывать отряд помощи и предложить пути решения проблемы.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Почтовый голубь приносит телеграмму от гиппопотама о том, что в Африке сильная засуха. Задача детей: организовывать доставку питьевой воды в специальных баллонах (их заменяют пластиковые бутылки); используя географическую карту, предложить способы доставки. 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Собака Жучка приносит весть о том, что в горах сошла лавина, в результате чего пострадали звери, поломаны деревья. Задача детей: собрать специальную посылку с бинтами, йодом, замазкой для деревьев.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уголке «Школа» сидит зайчик, у него забинтована лапка. Вопрос детям: почему лапка забинтована, что могло произойти?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Лежит бумажная бабочка с оторванным крылышком, вокруг нее изображения «печальных» цветов. Задание детям: высказать свои предположения, почему у бабочки такой вид и почему цветы «грустные».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уголок «Школа» прилетела сорока с письмом от Берендея: «Тревога, появился муравьед!» Чем может грозить его появление в лесу?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уголке «Школа» находится сюжетная картина, изображающая голые, больные деревья. Задание детям: подумать, что произошло в этом лесу и как можно ему помочь.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 Сказка «Репка» (У Деда неурожай: репка не выросла. Как ему помочь?)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 Сказка «Теремок» (нужно помочь персонажам построить дом, не используя лес).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 Тема: «Грибы»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зовёт детей в лес за грибами, но не знает, какие грибы съедобные, а какие нет.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 Тема: «Транспорт»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Африки просят Айболита о помощи, но Айболит не знает на чём к ним добраться.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 Тема: «Дома», «Свойства материалов»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Поросята хотят построить прочный дом, чтобы спрятаться от волка и не знают, из какого материала это сделать.        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 Тема: «Фрукты»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Путешествуя по пустыне, дети захотели пить. Но с собой оказались только фрукты. Можно ли напиться?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 Тема: «Свойства материалов»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 Тема: </w:t>
      </w:r>
      <w:r w:rsidR="00800999"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«Язык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мимики и жестов»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Путешествуем по миру, но не знаем иностранных языков.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22. Тема: </w:t>
      </w:r>
      <w:r w:rsidR="00800999"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«Погодные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условия»</w:t>
      </w:r>
    </w:p>
    <w:p w:rsidR="006C0949" w:rsidRPr="006C0949" w:rsidRDefault="0080099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Отправились в</w:t>
      </w:r>
      <w:r w:rsidR="006C094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по Африке, но какую одежду взять с 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собой, чтобы</w:t>
      </w:r>
      <w:r w:rsidR="006C094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комфортно.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 Тема: </w:t>
      </w:r>
      <w:r w:rsidR="00800999"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«Свойства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металлов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 Тема: «Стороны света»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заблудилась в лесу и не знает, как сообщить о себе и выйти из леса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 Тема: «Объём»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Знайке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определить уровень жидкости в кувшинах, но они не прозрачные и с узким горлышком.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C0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«Погодные условия»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подруга живет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 на Юге, и никогда не видела снега. А другая -  живет на Крайнем Севере, там снег никогда не тает. Что можно сделать, чтобы одна смогла увидеть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другая — траву и деревья (только переезжать они никуда не хотят)?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27. 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Тема: </w:t>
      </w:r>
      <w:r w:rsidR="00800999"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«Измерение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длины»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28. Тема: </w:t>
      </w:r>
      <w:r w:rsidR="00800999"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«Выше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ниже»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Ивану-Царевичу надо найти клад, который зарыт под самой высокой елью. Но он никак не может решить, какая ель самая высокая.        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 Тема: «Лекарственные растения»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в лесу поранил ногу, а аптечки нет. Что можно сделать.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 Тема: «Почва»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хочет посадить цветы, но не знает, на какой почве цветы будут расти лучше.         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31. Тема: </w:t>
      </w:r>
      <w:r w:rsidR="00800999"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«Свойства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дерева»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Буратино в школу, а перед ним широкая река, и мостика не видно. В школу нужно торопиться.  Думал – думал Буратино как же ему через речку перебраться.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Противоречие: Буратино должен перебраться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речку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может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опоздать в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и боится войти в воду, так как   не умеет плавать и думает, что утонет.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32. Тема: </w:t>
      </w:r>
      <w:r w:rsidR="00800999"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«Часы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Золушке надо вовремя уйти с бала, а дворцовые часы вдруг остановились.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 Тема: «Свойства воздуха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Незнайка с друзьями пришли на речку, но Незнайка не умеет плавать.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ему спасательный круг.  Но он все равно боится, и думает, что утонет.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34.Тема: «Увеличительные приборы»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написать письмо маме, но беспокоится, что мама не сможет его прочесть из-за очень маленького шрифта.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 Тема: «Средства связи»</w:t>
      </w:r>
    </w:p>
    <w:p w:rsidR="006C0949" w:rsidRPr="006C0949" w:rsidRDefault="0080099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слонёнка</w:t>
      </w:r>
      <w:r w:rsidR="006C094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заболела бабушка. Надо вызвать доктора, но он не 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 w:rsidR="006C094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36. Тема: «Свойства бумаги»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Почемучка приглашает в путешествие по реке, но не знает, подойдёт ли для этого бумажный кораблик?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37. Тема: </w:t>
      </w:r>
      <w:r w:rsidR="00800999"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«Свойства</w:t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копировальной бумаги»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38. Тема: «Свойства магнита»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Винтику и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Шпунтику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 Тема: «Дружба красок»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 хочет пойти на бал, но пускают только в оранжевых нарядах.</w:t>
      </w:r>
    </w:p>
    <w:p w:rsid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D5672" w:themeColor="accent1" w:themeShade="80"/>
          <w:sz w:val="28"/>
          <w:szCs w:val="28"/>
          <w:lang w:eastAsia="ru-RU"/>
        </w:rPr>
        <w:t>СИТУАЦИИ НА НАХОЖДЕНИЕ ВНЕШНИХ РЕСУРСОВ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  «Кот в одном сапоге»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 из сказки «Кот в сапогах» потерял сапог. В одном сапоге ходить неудобно, босиком он ходить отвык. Как теперь быть коту?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40.  «Вот так игра»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41.  «Маша и медведь»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дружила с медведем и часто ходила к нему в гости. В очередной раз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42.«Помоги Золушке»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Мачеха велела к обеду испечь пироги. Чем Золушке раскатать тесто?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43.  «Подготовка к празднику»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  «Рассеянный Петя»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Решив отправиться в поход, дети договорились, кто что с собой возьмет. 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  <w:t>СИТУАЦИИ НА НАХОЖДЕНИЕ ВНУТРЕННИХ РЕСУРСОВ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45.  «Открытки для Дины»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46.  «Красная Шапочка»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Красной Шапочки совсем износилась ее шапка. Она попросила бабушку сшить ей новую. Бабушка выполнила просьбу любимой внучки и сшила ей красивую шапку к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47.  «Помоги Оле»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48. «Молочные проблемы кота </w:t>
      </w:r>
      <w:proofErr w:type="spellStart"/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Матроскина</w:t>
      </w:r>
      <w:proofErr w:type="spellEnd"/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Кот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надоил так много молока, что заполнил им все имеющиеся в доме емкости. Как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использовать все это море молока?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49.  «Корзинки для козлят»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Жили-были коза с козлятами. Каждый день коза ходила в лес и приносила оттуда корзинку травы. Корзина была большой и удобной, но старой. И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двадцать одну корзину (!). Коза не знала, что с ними делать. Помогите ей.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50.  «Чудный лесник»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51.  «Жители города </w:t>
      </w:r>
      <w:proofErr w:type="spellStart"/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Кисельска</w:t>
      </w:r>
      <w:proofErr w:type="spellEnd"/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жителями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Кисельска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приключилась беда: в один прекрасный день все обитатели города сварили свое любимое блюдо — кисель. п его оказалось так много, что в городе началось «кисельное» наводнение. Подскажите жителям города, как можно использовать кисель.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52.  «Варенье для </w:t>
      </w:r>
      <w:proofErr w:type="spellStart"/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Карлсона</w:t>
      </w:r>
      <w:proofErr w:type="spellEnd"/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знают, что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любил все сладкое, особенно варенье. Малыш постоянно приносил ему разное варенье в металлических банках, и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же их опустошал. В результате у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скопи¬лось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 пустых банок. Выбросить их в мусорный бак? Жалко. А как их использовать?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53.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Буратиио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уронил золотой ключик в болото, но черепахи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Тортиллы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поблизости не оказалось. Это и есть ситуация, которая представляется детям.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Буратино достать ключ? В ситуации выделяется задача или вопрос.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54.  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Противоречие. ОХ и АХ должны открыть банку консервов, потому что они проголодались, и не могут это сделать, потому что нечем.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город приехал цирк. Чтобы об этом узнали взрослые и дети, необходимо расклеить афиши, но в городе нет ни капли клея. Как расклеить афиши?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Противоречие. Афиши расклеить надо, потому что они помогут жителям города узнать о приезде цирка; афиши расклеить невозможно, потому что нет клея.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56.  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Противоречие. Незнайка должен передать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Знайке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рецепт пирожков, потому что тот без рецепта ничего сделать не сможет, и не может это сделать, потому что не умеет писать.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57.  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королевском саду на волшебной яблоне созрело только одно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молодильное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яблоко, но так высоко, что король даже с помощью большой лестницы не смог достать его. Как королю овладеть этим яблоком? Противоречие. Король должен достать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молодильное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яблоко, потому что только с его помощью он станет моложе, и не может, потому что не знает, как это сделать.</w:t>
      </w:r>
    </w:p>
    <w:p w:rsid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D5672" w:themeColor="accent1" w:themeShade="80"/>
          <w:sz w:val="28"/>
          <w:szCs w:val="28"/>
          <w:lang w:eastAsia="ru-RU"/>
        </w:rPr>
      </w:pP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D5672" w:themeColor="accent1" w:themeShade="8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D5672" w:themeColor="accent1" w:themeShade="80"/>
          <w:sz w:val="28"/>
          <w:szCs w:val="28"/>
          <w:lang w:eastAsia="ru-RU"/>
        </w:rPr>
        <w:lastRenderedPageBreak/>
        <w:t>ПРОБЛЕМНЫЕ СИТУАЦИИ МЕЖЛИЧНОСТНЫХ ОТНОШЕНИЙ СВЕРСТНИКОВ.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межличностных отношений и помочь ребенку преодолеть их - важнейшая задача педагогов.  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58.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-Галина Анатольевна, если бы сломался цветок, вы бы очень рассердились?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Наверное, рассердилась бы. А почему ты спрашиваешь?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я видела, как Рита сломала цветок. Что можно сказать о поступке Риты?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Какую пословицу вы знаете, которая подходит в данной ситуации?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59.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Кати укатился мяч и ударился о твою ногу.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Никита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закричал.-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что не видишь, куда мяч бросаешь? Мне же больно.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бы вы поступили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?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скажете друг другу?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60.  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.Ника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в новом платье. Наташа увидела и громко сказала.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хвастаешься? Подумаешь, мне мама еще лучшее платье купила.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Права ли Наташа в такой ситуации?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61.  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.Саша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сих пор не научился завязывать шнурки.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Никита в раздевальной комнате кричит.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-Ха,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,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в школу пойдет, а шнурки не умеет завязывать.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Катя молча подошла и помогла Саше.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поступок верный?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62.  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вернулись с прогулки. Быстро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разделись ,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ушли в группу. Андрей выглянул в раздевальную комнату и кричит.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Галина Анатольевна, а Сережа сапоги не убрал на место.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Галина Николаевна с укоризной посмотрела на Андрея.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?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ты поступил на месте Андрея.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63.  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рисуют. У Оли сломался карандаш. Она выхватила из рук Риты карандаш. Рита встала и пересела на другое место.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Рита ушла за другой стол? Как бы поступил ты?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64.  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Венера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Рашитовна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разговаривает с младшим воспитателем Валентиной Ивановной. Наташа кричит.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Венера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Рашитовна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Оля не отдает мою куклу.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подходит и трогает воспитателя за руку.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-Вы что не слышите, Оля не отдает мою куклу.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сказала Венера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Рашитовна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Наташе ?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Группа мальчиков строит замок. Алеша подошел и положил сверху доску. Замок развалился.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сказали ему мальчики? Как бы ты поступил?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65.  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Слава играл с Артемом. Когда пришел Рома, Слава стал играть с ним. Артем подошел и сказал Славе.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-Ты предатель.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Рома обиделся.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ты думаешь, почему?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66.  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.Рита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Саша дежурные в уголке природы. Саша сказал.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-Рита, а давай мы черепаху отнесем к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девочкам ,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они с ней поиграют.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Рита рассказала об этом Галине Анатольевне.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Права ли Рита? Как бы ты поступил?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67.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раздевальной  комнате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Анатольевна разговаривает с мамой Артема.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Рита подходит и говорит.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вы знаете, что ваш Артем самый последний одевается.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Галина Анатольевна сделала замечание Рите.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что сказала Рите Галина Анатольевна?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68.  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 выходит в раздевальную и громко говорит.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с Никой больше не дружу. Она меня называет Светкой- конфеткой. Почему обиделась Света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69.  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обеда Вите Валентина Ивановна предложила добавку.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Витя говорит.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нужна мне ваша добавка.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 ты сказал Валентине Ивановне?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обеда дети уснули. Наташе не спится. Она постоянно обращается к воспитателю.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-Поправьте мне одеяло.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-Я хочу в туалет.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Саша громко сопит, мне мешает.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поступили вы?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71.  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полдника Саша поставил стул очень близко к столу. Когда стал усаживаться, толкнул Никиту. Тот пролил молоко.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Никита громко сказал.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-Ты, что не видишь? Я с тобой не хочу сидеть рядом.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 ли Никита? Как бы ты поступил на месте Саши и Никиты?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СИТУАЦИИ: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воспитывать у детей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своеобразия, внешнего облика, физических недостатков.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72.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Ситуация.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"Золушка" мачеха и ее сестры не взяли Золушку с собой на бал, потому что она была у них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служанкой, мыла и убирала за ними. Как бы ты поступил на месте мачехи?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взял бы на бал, ведь Золушка ходила в старом, грязном платье;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сказал бы, что на нее не хватило приглашения;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взял бы с собой,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 что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люди равны.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73.  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Ситуация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утром, когда дети завтракали, дверь группы открылась, вошла заведующая детским садом с двумя чернокожими девочками и сказала: "Эти сестренки,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Бахарнеш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Алина, приехали из Эфиопии, и теперь будут ходить к вам в группу". Как бы ты поступил на месте детей?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Засмеялся и стал показывать пальцем на сестренок: "Они совсем черненькие!";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пригласил девочек вместе позавтракать, а затем показал свою группу; неважно какой расы девочки;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повернулся к своей тарелке, как будто никто не пришел.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74.  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Ситуация.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пришел новенький - мальчик из Грузии, который не очень хорошо говорил по-русски. Ваня стал дразнить его. Что бы ты сказал Ване?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Посмеялся бы вместе с ним над новичком;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обратил внимания на то, что Ваня дразнит новичка;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защитил бы новичка, стал играть с ним, ведь это не главное, на каком языке ты говоришь.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Ситуация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дети проходили мимо мечети и увидели, как молится пожилой человек, стоя на коленях. Они+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засмеялись, показывая пальцем на старика;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стали передразнивать;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отошли в сторону, чтобы не мешать ему, потому что нужно уважительно относиться к любой религии.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поступил бы ты?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76.  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Ситуация.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"Сивка-Бурка" старшие братья не взяли Иванушку с собой в город, потому что считали его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и глупым. Они так и сказали ему: " Сиди, дурачок, дома!" Как бы поступил ты?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Так же, как братья;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взял бы Иванушку с собой;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 оставил бы дома, но сказал: "Ты останешься за хозяина".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77.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.</w:t>
      </w:r>
      <w:proofErr w:type="gramEnd"/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 птичьего двора из сказки Г.Х. Андерсена " Гадкий утенок" обижали утенка за то, что он был некрасивым. Они называли его гадким, никто с ним не дружил. Правильно ли вели себя птицы? Как поступил бы ты?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Правильно; я поступил бы так же;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неправильно; не дружи, если не хочешь, но обижать нельзя;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неправильно; несмотря на разную внешность, все имеют равные права; дружил бы</w:t>
      </w:r>
    </w:p>
    <w:p w:rsid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  <w:t>СИТУАЦИИ НА ТЕМУ «ЧТО БЫЛО БЫ, ЕСЛИ БЫ...»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78.  «…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не знали об опасности»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79.      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«…в детском саду объявили тревогу»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правильно и быстро реагировать на сигналы тревоги, закрепить знания детей о мерах противопожарной безопасности; развивать быстроту 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реакции, согласованность действий воспитателя и детей; воспитывать желание помогать друг другу.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80.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«…съесть незнакомую ягоду»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81.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«…собака напала на ребенка»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82.  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«…взлететь высоко, как птица»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83.  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«…питаться только сладостями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культуру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еды.</w:t>
      </w:r>
    </w:p>
    <w:p w:rsidR="006C0949" w:rsidRDefault="006C0949" w:rsidP="006C0949">
      <w:pPr>
        <w:shd w:val="clear" w:color="auto" w:fill="FFFFFF"/>
        <w:spacing w:after="0" w:line="338" w:lineRule="atLeast"/>
        <w:ind w:left="851" w:right="425"/>
        <w:jc w:val="center"/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</w:pPr>
    </w:p>
    <w:p w:rsidR="006C0949" w:rsidRPr="006C0949" w:rsidRDefault="006C0949" w:rsidP="006C0949">
      <w:pPr>
        <w:shd w:val="clear" w:color="auto" w:fill="FFFFFF"/>
        <w:spacing w:after="0" w:line="338" w:lineRule="atLeast"/>
        <w:ind w:left="851" w:right="425"/>
        <w:jc w:val="center"/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color w:val="0D5672" w:themeColor="accent1" w:themeShade="80"/>
          <w:sz w:val="28"/>
          <w:szCs w:val="28"/>
          <w:lang w:eastAsia="ru-RU"/>
        </w:rPr>
        <w:t>СИТУАЦИИ ПО БЕЗОПАСНОСТИ ЖИЗНЕДЕЯТЕЛЬНОСТИ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«Место для прогулки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предложила тебе приехать к ней на выходной день: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«Напечём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тобой пирогов, поиграем в новую игру, а потом пойдём на прогулку. Подумай, куда нам лучше отправиться гулять»- сказала она. Какое место для прогулки ты выберешь? Почему?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Идём в театр»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папой отправились в театр. Театр находиться совсем недалеко от вашего дома. Чтобы добраться до места, можно проехать на метро. А можно пройти по улицам пешком. Какой путь ты выберешь? Почему?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лифте»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 со старшим братом Ваней поднимались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лифте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домой. Дети смеялись и в шутку тихонько толкали друг друга. Вдруг Настя подпрыгнула и лифт сейчас же остановился. Что делать?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хочу спать»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Вечером маленькая сестрёнка смотрела мультфильмы и не хотела укладываться спать.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спать! Ещё один мультик, только один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просила она снова и снова. Подскажи, что делать? Почему?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«Зазвонил телефон»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зазвонил телефон. «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-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сказала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мама,-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неправильно набрали номер». Какие-то люди всё время ошибаются и звонят в вашу квартиру. У </w:t>
      </w:r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испортилось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настроение, мама нервничает, бабушка сердится, дедушка ворчит. Что делать?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«Алло! Кто дома?»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Зазвонил телефон, и Саша взял трубку. «Алло!»-сказал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он.Чей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голос ответил: «Здравствуй! Где сейчас твои родители? Ты один дома?» Что делать Саше? Почему?</w:t>
      </w: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«Звонок в дверь»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Однажды, когда Лиза осталась совсем ненадолго одна дома, в дверь позвонили. «Кто там?»-спросила Лиза. «Откройте, я принёс для вас посылку с конфетами и игрушками</w:t>
      </w:r>
      <w:bookmarkStart w:id="0" w:name="_GoBack"/>
      <w:bookmarkEnd w:id="0"/>
      <w:r w:rsidR="00800999"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</w:t>
      </w: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 незнакомый голос из-за двери. Что делать Лизе?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«Чужая старушка»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 играла на детской площадке с ребятами. незаметно к ним подошла старушка, в руках она держала маленького пушистого котёнка. «Девочка, хочешь поиграть с котёнком? У меня в машине есть ещё один такой же, пойдём со мной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обратиласьона</w:t>
      </w:r>
      <w:proofErr w:type="spell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Кате. Что делать Кате?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«Забытый пакет»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Серёжа вышел во двор и увидел около песочницы большой яркий пакет. Серёжа огляделся вокруг, но во дворе кроме него никого не было. «Интересно, что лежит в пакете? Может быть, новый мяч или машина?»- подумал мальчик. Ему захотелось заглянуть в пакет. Что делать Серёже? Почему?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поможет быть здоровым»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Рома очень хочет научиться играть в хоккей,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зимой он часто сидит дома и не гуляет, потому что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заболеть. Подскажи, что делать Роме? Что поможет ему быть здоровым?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«Грязные руки»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 с мамой возвращались домой и очень проголодались. «Сейчас купим что-нибудь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вкусное,-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мама,- вот только руки у нас грязные».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привести в порядок руки? Что можно купить и съесть, чтобы не навредить здоровью?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«Зуб заболел»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отвела Никиту к зубному врачу. </w:t>
      </w:r>
      <w:proofErr w:type="gramStart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Ты</w:t>
      </w:r>
      <w:proofErr w:type="gramEnd"/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любишь есть конфеты и пирожные,- сказал врач Никите,-и мало заботишься о своих зубах».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мальчик оказался у врача? Что делать чтобы зубы были здоровыми?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«Весной на улице»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с ребятами играл на улице. Была весна,</w:t>
      </w:r>
    </w:p>
    <w:p w:rsidR="006C0949" w:rsidRPr="006C0949" w:rsidRDefault="006C0949" w:rsidP="006C0949">
      <w:pPr>
        <w:shd w:val="clear" w:color="auto" w:fill="FFFFFF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таял снег. Никто не увидел, как Никита оступился,</w:t>
      </w:r>
    </w:p>
    <w:p w:rsidR="006C0949" w:rsidRDefault="006C0949">
      <w:pPr>
        <w:spacing w:after="160" w:line="259" w:lineRule="auto"/>
        <w:rPr>
          <w:rFonts w:eastAsiaTheme="minorEastAsia"/>
          <w:color w:val="1CADE4" w:themeColor="accent1"/>
          <w:lang w:eastAsia="ru-RU"/>
        </w:rPr>
      </w:pPr>
    </w:p>
    <w:sectPr w:rsidR="006C0949" w:rsidSect="00297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74" w:rsidRDefault="00155674" w:rsidP="006C0949">
      <w:pPr>
        <w:spacing w:after="0" w:line="240" w:lineRule="auto"/>
      </w:pPr>
      <w:r>
        <w:separator/>
      </w:r>
    </w:p>
  </w:endnote>
  <w:endnote w:type="continuationSeparator" w:id="0">
    <w:p w:rsidR="00155674" w:rsidRDefault="00155674" w:rsidP="006C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9" w:rsidRDefault="006C09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9" w:rsidRDefault="006C09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9" w:rsidRDefault="006C09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74" w:rsidRDefault="00155674" w:rsidP="006C0949">
      <w:pPr>
        <w:spacing w:after="0" w:line="240" w:lineRule="auto"/>
      </w:pPr>
      <w:r>
        <w:separator/>
      </w:r>
    </w:p>
  </w:footnote>
  <w:footnote w:type="continuationSeparator" w:id="0">
    <w:p w:rsidR="00155674" w:rsidRDefault="00155674" w:rsidP="006C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9" w:rsidRDefault="006C0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9" w:rsidRDefault="006C09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9" w:rsidRDefault="006C0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49"/>
    <w:rsid w:val="00155674"/>
    <w:rsid w:val="00184BF0"/>
    <w:rsid w:val="00297514"/>
    <w:rsid w:val="004D79A0"/>
    <w:rsid w:val="005E1ED1"/>
    <w:rsid w:val="006C0949"/>
    <w:rsid w:val="00800999"/>
    <w:rsid w:val="00F2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C60A"/>
  <w15:docId w15:val="{A32A7E7F-0342-44AC-BCDF-E40C98EB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949"/>
  </w:style>
  <w:style w:type="paragraph" w:styleId="a5">
    <w:name w:val="footer"/>
    <w:basedOn w:val="a"/>
    <w:link w:val="a6"/>
    <w:uiPriority w:val="99"/>
    <w:unhideWhenUsed/>
    <w:rsid w:val="006C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949"/>
  </w:style>
  <w:style w:type="paragraph" w:styleId="a7">
    <w:name w:val="No Spacing"/>
    <w:link w:val="a8"/>
    <w:uiPriority w:val="1"/>
    <w:qFormat/>
    <w:rsid w:val="006C094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C094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фмлиал МБДОУ-детского сада комбинированного вида «Надежда» детский сад №140</Company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ПРОБЛЕМНЫХ СИТУАЦИЙ ДЛЯ ДЕТЕЙ СТАРШЕГО ДОШКОЛЬНОГО ВОЗРАСТА</dc:title>
  <dc:subject/>
  <dc:creator>акимова евгения владимировна воспитатель                                ФиЛИАЛа МБДОУ-ДЕТСКОГО САДА КОМБИНИРОВАННОГО ВИДА «НАДЕЖДА» ДЕТСКИЙ САД №140</dc:creator>
  <cp:keywords/>
  <dc:description/>
  <cp:lastModifiedBy>2</cp:lastModifiedBy>
  <cp:revision>3</cp:revision>
  <cp:lastPrinted>2016-09-29T03:30:00Z</cp:lastPrinted>
  <dcterms:created xsi:type="dcterms:W3CDTF">2016-09-29T03:10:00Z</dcterms:created>
  <dcterms:modified xsi:type="dcterms:W3CDTF">2018-04-01T17:25:00Z</dcterms:modified>
</cp:coreProperties>
</file>